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2"/>
        <w:tblpPr w:leftFromText="180" w:rightFromText="180" w:vertAnchor="page" w:horzAnchor="margin" w:tblpY="1991"/>
        <w:tblW w:w="1009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0"/>
        <w:gridCol w:w="7622"/>
      </w:tblGrid>
      <w:tr w:rsidR="0089028D" w:rsidRPr="006433E1" w:rsidTr="0071112A">
        <w:trPr>
          <w:trHeight w:val="1083"/>
        </w:trPr>
        <w:tc>
          <w:tcPr>
            <w:tcW w:w="2470" w:type="dxa"/>
            <w:tcBorders>
              <w:bottom w:val="nil"/>
            </w:tcBorders>
          </w:tcPr>
          <w:p w:rsidR="0089028D" w:rsidRDefault="0089028D" w:rsidP="0071112A">
            <w:pPr>
              <w:tabs>
                <w:tab w:val="center" w:pos="4680"/>
                <w:tab w:val="right" w:pos="9360"/>
              </w:tabs>
              <w:suppressAutoHyphens w:val="0"/>
              <w:spacing w:line="240" w:lineRule="auto"/>
              <w:rPr>
                <w:sz w:val="18"/>
                <w:szCs w:val="20"/>
                <w:lang w:val="en-AU" w:eastAsia="ja-JP"/>
              </w:rPr>
            </w:pPr>
            <w:r>
              <w:rPr>
                <w:noProof/>
                <w:lang w:val="en-MY" w:eastAsia="en-MY"/>
              </w:rPr>
              <w:drawing>
                <wp:inline distT="0" distB="0" distL="0" distR="0" wp14:anchorId="20ADA58D" wp14:editId="40B4D00A">
                  <wp:extent cx="872205" cy="709200"/>
                  <wp:effectExtent l="0" t="0" r="4445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JATA-KPKT-BM-HITAM (1)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205" cy="7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028D" w:rsidRPr="006433E1" w:rsidRDefault="0089028D" w:rsidP="0071112A">
            <w:pPr>
              <w:tabs>
                <w:tab w:val="center" w:pos="4680"/>
                <w:tab w:val="right" w:pos="9360"/>
              </w:tabs>
              <w:suppressAutoHyphens w:val="0"/>
              <w:spacing w:line="240" w:lineRule="auto"/>
              <w:rPr>
                <w:sz w:val="18"/>
                <w:szCs w:val="20"/>
                <w:lang w:val="en-AU" w:eastAsia="ja-JP"/>
              </w:rPr>
            </w:pPr>
          </w:p>
        </w:tc>
        <w:tc>
          <w:tcPr>
            <w:tcW w:w="7622" w:type="dxa"/>
            <w:tcBorders>
              <w:bottom w:val="nil"/>
            </w:tcBorders>
            <w:vAlign w:val="center"/>
          </w:tcPr>
          <w:p w:rsidR="0089028D" w:rsidRDefault="0089028D" w:rsidP="0071112A">
            <w:pPr>
              <w:pStyle w:val="Header"/>
              <w:spacing w:line="240" w:lineRule="auto"/>
              <w:rPr>
                <w:b/>
                <w:lang w:val="en-AU"/>
              </w:rPr>
            </w:pPr>
            <w:r>
              <w:rPr>
                <w:b/>
                <w:lang w:val="en-AU"/>
              </w:rPr>
              <w:t>BORANG PENGURUSAN ID PENGGUNA (LUAR)</w:t>
            </w:r>
          </w:p>
          <w:p w:rsidR="0089028D" w:rsidRPr="006433E1" w:rsidRDefault="0089028D" w:rsidP="0071112A">
            <w:pPr>
              <w:tabs>
                <w:tab w:val="center" w:pos="4680"/>
                <w:tab w:val="right" w:pos="9360"/>
              </w:tabs>
              <w:suppressAutoHyphens w:val="0"/>
              <w:spacing w:line="240" w:lineRule="auto"/>
              <w:rPr>
                <w:sz w:val="18"/>
                <w:szCs w:val="20"/>
                <w:lang w:val="en-AU" w:eastAsia="ja-JP"/>
              </w:rPr>
            </w:pPr>
            <w:r>
              <w:rPr>
                <w:b/>
                <w:lang w:val="en-AU"/>
              </w:rPr>
              <w:t>(</w:t>
            </w:r>
            <w:r w:rsidRPr="003C1EC1">
              <w:rPr>
                <w:b/>
                <w:lang w:val="en-AU"/>
              </w:rPr>
              <w:t>KPKT-ISMS-P2-00</w:t>
            </w:r>
            <w:r>
              <w:rPr>
                <w:b/>
                <w:lang w:val="en-AU"/>
              </w:rPr>
              <w:t>3</w:t>
            </w:r>
            <w:r w:rsidRPr="003C1EC1">
              <w:rPr>
                <w:b/>
                <w:lang w:val="en-AU"/>
              </w:rPr>
              <w:t>-00</w:t>
            </w:r>
            <w:r>
              <w:rPr>
                <w:b/>
                <w:lang w:val="en-AU"/>
              </w:rPr>
              <w:t>2)</w:t>
            </w:r>
          </w:p>
        </w:tc>
      </w:tr>
    </w:tbl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1134"/>
        <w:gridCol w:w="1276"/>
        <w:gridCol w:w="2410"/>
      </w:tblGrid>
      <w:tr w:rsidR="0089028D" w:rsidRPr="00C8683D" w:rsidTr="0071112A">
        <w:trPr>
          <w:trHeight w:val="432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b/>
                <w:sz w:val="20"/>
                <w:szCs w:val="20"/>
                <w:lang w:val="ms-MY"/>
              </w:rPr>
              <w:t>MAKLUMAT PENGGUNA (ID)</w:t>
            </w: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NAMA</w:t>
            </w:r>
            <w:r>
              <w:rPr>
                <w:rFonts w:cs="Arial"/>
                <w:sz w:val="20"/>
                <w:szCs w:val="20"/>
                <w:lang w:val="ms-MY"/>
              </w:rPr>
              <w:t xml:space="preserve"> PENGARAH</w:t>
            </w:r>
          </w:p>
        </w:tc>
        <w:tc>
          <w:tcPr>
            <w:tcW w:w="7371" w:type="dxa"/>
            <w:gridSpan w:val="4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>
              <w:rPr>
                <w:rFonts w:cs="Arial"/>
                <w:sz w:val="20"/>
                <w:szCs w:val="20"/>
                <w:lang w:val="ms-MY"/>
              </w:rPr>
              <w:t>NO. KAD PENGENALAN</w:t>
            </w:r>
          </w:p>
        </w:tc>
        <w:tc>
          <w:tcPr>
            <w:tcW w:w="7371" w:type="dxa"/>
            <w:gridSpan w:val="4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>
              <w:rPr>
                <w:rFonts w:cs="Arial"/>
                <w:sz w:val="20"/>
                <w:szCs w:val="20"/>
                <w:lang w:val="ms-MY"/>
              </w:rPr>
              <w:t>NO. PASSPORT</w:t>
            </w:r>
          </w:p>
        </w:tc>
        <w:tc>
          <w:tcPr>
            <w:tcW w:w="7371" w:type="dxa"/>
            <w:gridSpan w:val="4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>
              <w:rPr>
                <w:rFonts w:cs="Arial"/>
                <w:sz w:val="20"/>
                <w:szCs w:val="20"/>
                <w:lang w:val="ms-MY"/>
              </w:rPr>
              <w:t>WARGANEGARA</w:t>
            </w:r>
          </w:p>
        </w:tc>
        <w:tc>
          <w:tcPr>
            <w:tcW w:w="7371" w:type="dxa"/>
            <w:gridSpan w:val="4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>
              <w:rPr>
                <w:rFonts w:cs="Arial"/>
                <w:sz w:val="20"/>
                <w:szCs w:val="20"/>
                <w:lang w:val="ms-MY"/>
              </w:rPr>
              <w:t>EMAIL</w:t>
            </w:r>
          </w:p>
        </w:tc>
        <w:tc>
          <w:tcPr>
            <w:tcW w:w="7371" w:type="dxa"/>
            <w:gridSpan w:val="4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>
              <w:rPr>
                <w:rFonts w:cs="Arial"/>
                <w:sz w:val="20"/>
                <w:szCs w:val="20"/>
                <w:lang w:val="ms-MY"/>
              </w:rPr>
              <w:t>NO. TELEFON</w:t>
            </w:r>
          </w:p>
        </w:tc>
        <w:tc>
          <w:tcPr>
            <w:tcW w:w="7371" w:type="dxa"/>
            <w:gridSpan w:val="4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>
              <w:rPr>
                <w:rFonts w:cs="Arial"/>
                <w:sz w:val="20"/>
                <w:szCs w:val="20"/>
                <w:lang w:val="ms-MY"/>
              </w:rPr>
              <w:t>NAMA SYARIKAT</w:t>
            </w:r>
          </w:p>
        </w:tc>
        <w:tc>
          <w:tcPr>
            <w:tcW w:w="7371" w:type="dxa"/>
            <w:gridSpan w:val="4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2060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>
              <w:rPr>
                <w:rFonts w:cs="Arial"/>
                <w:sz w:val="20"/>
                <w:szCs w:val="20"/>
                <w:lang w:val="ms-MY"/>
              </w:rPr>
              <w:t xml:space="preserve">NAMA SYARIKAT </w:t>
            </w:r>
            <w:r>
              <w:rPr>
                <w:rFonts w:cs="Arial"/>
                <w:sz w:val="20"/>
                <w:szCs w:val="20"/>
                <w:lang w:val="ms-MY"/>
              </w:rPr>
              <w:br/>
              <w:t>(jika lebih daripada satu syarikat)</w:t>
            </w:r>
          </w:p>
        </w:tc>
        <w:tc>
          <w:tcPr>
            <w:tcW w:w="7371" w:type="dxa"/>
            <w:gridSpan w:val="4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>
              <w:rPr>
                <w:rFonts w:cs="Arial"/>
                <w:sz w:val="20"/>
                <w:szCs w:val="20"/>
                <w:lang w:val="ms-MY"/>
              </w:rPr>
              <w:t>JENIS PERNIAGAAN</w:t>
            </w:r>
          </w:p>
        </w:tc>
        <w:tc>
          <w:tcPr>
            <w:tcW w:w="3685" w:type="dxa"/>
            <w:gridSpan w:val="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sym w:font="Wingdings" w:char="F06F"/>
            </w:r>
            <w:r w:rsidRPr="00C8683D">
              <w:rPr>
                <w:rFonts w:cs="Arial"/>
                <w:sz w:val="20"/>
                <w:szCs w:val="20"/>
                <w:lang w:val="ms-MY"/>
              </w:rPr>
              <w:t xml:space="preserve"> </w:t>
            </w:r>
            <w:r>
              <w:rPr>
                <w:rFonts w:cs="Arial"/>
                <w:sz w:val="20"/>
                <w:szCs w:val="20"/>
                <w:lang w:val="ms-MY"/>
              </w:rPr>
              <w:t xml:space="preserve">PEMBERI PINJAM WANG                    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sym w:font="Wingdings" w:char="F06F"/>
            </w:r>
            <w:r w:rsidRPr="00C8683D">
              <w:rPr>
                <w:rFonts w:cs="Arial"/>
                <w:sz w:val="20"/>
                <w:szCs w:val="20"/>
                <w:lang w:val="ms-MY"/>
              </w:rPr>
              <w:t xml:space="preserve"> </w:t>
            </w:r>
            <w:r>
              <w:rPr>
                <w:rFonts w:cs="Arial"/>
                <w:sz w:val="20"/>
                <w:szCs w:val="20"/>
                <w:lang w:val="ms-MY"/>
              </w:rPr>
              <w:t>PEMEGANG PAJAK GADAI</w:t>
            </w:r>
          </w:p>
        </w:tc>
      </w:tr>
      <w:tr w:rsidR="0089028D" w:rsidRPr="00C8683D" w:rsidTr="0071112A">
        <w:trPr>
          <w:trHeight w:val="543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spacing w:before="60" w:after="60" w:line="240" w:lineRule="auto"/>
              <w:jc w:val="both"/>
              <w:rPr>
                <w:rFonts w:cs="Arial"/>
                <w:sz w:val="20"/>
                <w:szCs w:val="20"/>
                <w:lang w:val="en-MY"/>
              </w:rPr>
            </w:pPr>
            <w:r w:rsidRPr="00C8683D">
              <w:rPr>
                <w:rFonts w:cs="Arial"/>
                <w:sz w:val="20"/>
                <w:szCs w:val="20"/>
                <w:lang w:val="en-MY"/>
              </w:rPr>
              <w:t>TANDATANGAN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jc w:val="both"/>
              <w:rPr>
                <w:rFonts w:cs="Arial"/>
                <w:sz w:val="20"/>
                <w:szCs w:val="20"/>
                <w:lang w:val="en-MY"/>
              </w:rPr>
            </w:pP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jc w:val="both"/>
              <w:rPr>
                <w:rFonts w:cs="Arial"/>
                <w:sz w:val="20"/>
                <w:szCs w:val="20"/>
                <w:lang w:val="en-MY"/>
              </w:rPr>
            </w:pPr>
            <w:r w:rsidRPr="00C8683D">
              <w:rPr>
                <w:rFonts w:cs="Arial"/>
                <w:sz w:val="20"/>
                <w:szCs w:val="20"/>
                <w:lang w:val="en-MY"/>
              </w:rPr>
              <w:t>TARIKH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jc w:val="both"/>
              <w:rPr>
                <w:rFonts w:cs="Arial"/>
                <w:sz w:val="20"/>
                <w:szCs w:val="20"/>
                <w:lang w:val="en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5098" w:type="dxa"/>
            <w:gridSpan w:val="2"/>
            <w:shd w:val="clear" w:color="auto" w:fill="A6A6A6" w:themeFill="background1" w:themeFillShade="A6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b/>
                <w:sz w:val="20"/>
                <w:szCs w:val="20"/>
                <w:lang w:val="ms-MY"/>
              </w:rPr>
              <w:t>KELULUSAN</w:t>
            </w:r>
          </w:p>
        </w:tc>
        <w:tc>
          <w:tcPr>
            <w:tcW w:w="4820" w:type="dxa"/>
            <w:gridSpan w:val="3"/>
            <w:shd w:val="clear" w:color="auto" w:fill="A6A6A6" w:themeFill="background1" w:themeFillShade="A6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ms-MY"/>
              </w:rPr>
            </w:pPr>
            <w:r>
              <w:rPr>
                <w:rFonts w:cs="Arial"/>
                <w:b/>
                <w:sz w:val="20"/>
                <w:szCs w:val="20"/>
                <w:lang w:val="ms-MY"/>
              </w:rPr>
              <w:t xml:space="preserve">TINDAKAN </w:t>
            </w: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5098" w:type="dxa"/>
            <w:gridSpan w:val="2"/>
            <w:shd w:val="clear" w:color="auto" w:fill="FFFFFF" w:themeFill="background1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jc w:val="center"/>
              <w:rPr>
                <w:rFonts w:cs="Arial"/>
                <w:b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b/>
                <w:sz w:val="20"/>
                <w:szCs w:val="20"/>
                <w:lang w:val="ms-MY"/>
              </w:rPr>
              <w:t>LULUS / TIDAK LULUS</w:t>
            </w: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NAMA</w:t>
            </w:r>
          </w:p>
        </w:tc>
        <w:tc>
          <w:tcPr>
            <w:tcW w:w="2410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NAMA</w:t>
            </w:r>
          </w:p>
        </w:tc>
        <w:tc>
          <w:tcPr>
            <w:tcW w:w="2551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JAWATAN</w:t>
            </w:r>
          </w:p>
        </w:tc>
        <w:tc>
          <w:tcPr>
            <w:tcW w:w="2410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588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JAWATAN</w:t>
            </w:r>
          </w:p>
        </w:tc>
        <w:tc>
          <w:tcPr>
            <w:tcW w:w="2551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ULASAN</w:t>
            </w:r>
          </w:p>
        </w:tc>
        <w:tc>
          <w:tcPr>
            <w:tcW w:w="2410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55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TANDATANGAN</w:t>
            </w:r>
          </w:p>
        </w:tc>
        <w:tc>
          <w:tcPr>
            <w:tcW w:w="2551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TANDATANGAN</w:t>
            </w:r>
          </w:p>
        </w:tc>
        <w:tc>
          <w:tcPr>
            <w:tcW w:w="2410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  <w:tr w:rsidR="0089028D" w:rsidRPr="00C8683D" w:rsidTr="0071112A">
        <w:trPr>
          <w:trHeight w:val="432"/>
          <w:jc w:val="center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TARIKH</w:t>
            </w:r>
          </w:p>
        </w:tc>
        <w:tc>
          <w:tcPr>
            <w:tcW w:w="2551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  <w:tc>
          <w:tcPr>
            <w:tcW w:w="2410" w:type="dxa"/>
            <w:gridSpan w:val="2"/>
            <w:shd w:val="clear" w:color="auto" w:fill="F2F2F2" w:themeFill="background1" w:themeFillShade="F2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  <w:r w:rsidRPr="00C8683D">
              <w:rPr>
                <w:rFonts w:cs="Arial"/>
                <w:sz w:val="20"/>
                <w:szCs w:val="20"/>
                <w:lang w:val="ms-MY"/>
              </w:rPr>
              <w:t>TARIKH</w:t>
            </w:r>
          </w:p>
        </w:tc>
        <w:tc>
          <w:tcPr>
            <w:tcW w:w="2410" w:type="dxa"/>
            <w:vAlign w:val="center"/>
          </w:tcPr>
          <w:p w:rsidR="0089028D" w:rsidRPr="00C8683D" w:rsidRDefault="0089028D" w:rsidP="0071112A">
            <w:pPr>
              <w:pStyle w:val="NormalWeb"/>
              <w:tabs>
                <w:tab w:val="left" w:pos="720"/>
              </w:tabs>
              <w:spacing w:before="60" w:after="60" w:line="240" w:lineRule="auto"/>
              <w:rPr>
                <w:rFonts w:cs="Arial"/>
                <w:sz w:val="20"/>
                <w:szCs w:val="20"/>
                <w:lang w:val="ms-MY"/>
              </w:rPr>
            </w:pPr>
          </w:p>
        </w:tc>
      </w:tr>
    </w:tbl>
    <w:p w:rsidR="0089028D" w:rsidRDefault="0089028D" w:rsidP="0089028D">
      <w:pPr>
        <w:suppressAutoHyphens w:val="0"/>
        <w:spacing w:line="235" w:lineRule="auto"/>
        <w:ind w:left="720"/>
        <w:jc w:val="both"/>
        <w:rPr>
          <w:sz w:val="18"/>
          <w:szCs w:val="18"/>
        </w:rPr>
      </w:pPr>
    </w:p>
    <w:p w:rsidR="0089028D" w:rsidRDefault="0089028D" w:rsidP="0089028D">
      <w:pPr>
        <w:suppressAutoHyphens w:val="0"/>
        <w:spacing w:line="235" w:lineRule="auto"/>
        <w:jc w:val="both"/>
        <w:rPr>
          <w:sz w:val="18"/>
          <w:szCs w:val="18"/>
        </w:rPr>
      </w:pPr>
      <w:r>
        <w:rPr>
          <w:sz w:val="18"/>
          <w:szCs w:val="18"/>
        </w:rPr>
        <w:t>Nota **</w:t>
      </w:r>
    </w:p>
    <w:p w:rsidR="0089028D" w:rsidRPr="006113F5" w:rsidRDefault="0089028D" w:rsidP="0089028D">
      <w:pPr>
        <w:numPr>
          <w:ilvl w:val="0"/>
          <w:numId w:val="1"/>
        </w:numPr>
        <w:suppressAutoHyphens w:val="0"/>
        <w:spacing w:line="235" w:lineRule="auto"/>
        <w:ind w:left="720" w:hanging="360"/>
        <w:jc w:val="both"/>
        <w:rPr>
          <w:sz w:val="18"/>
          <w:szCs w:val="18"/>
        </w:rPr>
      </w:pPr>
      <w:r w:rsidRPr="006113F5">
        <w:rPr>
          <w:sz w:val="18"/>
          <w:szCs w:val="18"/>
        </w:rPr>
        <w:t xml:space="preserve">Borang ini perlu diisi oleh setiap Syarikat untuk tujuan pendaftaran ID pengguna di mana ia akan dibuat atas nama pengarah yang berdaftar dengan KPKT; dan </w:t>
      </w:r>
      <w:bookmarkStart w:id="0" w:name="_GoBack"/>
      <w:bookmarkEnd w:id="0"/>
    </w:p>
    <w:p w:rsidR="0089028D" w:rsidRPr="006113F5" w:rsidRDefault="0089028D" w:rsidP="0089028D">
      <w:pPr>
        <w:numPr>
          <w:ilvl w:val="0"/>
          <w:numId w:val="1"/>
        </w:numPr>
        <w:suppressAutoHyphens w:val="0"/>
        <w:spacing w:line="235" w:lineRule="auto"/>
        <w:ind w:hanging="360"/>
        <w:jc w:val="both"/>
        <w:rPr>
          <w:sz w:val="18"/>
          <w:szCs w:val="18"/>
        </w:rPr>
      </w:pPr>
      <w:r w:rsidRPr="006113F5">
        <w:rPr>
          <w:sz w:val="18"/>
          <w:szCs w:val="18"/>
        </w:rPr>
        <w:t xml:space="preserve">Borang hendaklah diisi dengan menggunakan komputer dan tidak menggunakan tulisan tangan bagi mengelakkan ia tidak dapat/ tidak jelas dibaca. </w:t>
      </w:r>
    </w:p>
    <w:p w:rsidR="0089028D" w:rsidRPr="006113F5" w:rsidRDefault="0089028D" w:rsidP="0089028D">
      <w:pPr>
        <w:numPr>
          <w:ilvl w:val="0"/>
          <w:numId w:val="1"/>
        </w:numPr>
        <w:suppressAutoHyphens w:val="0"/>
        <w:spacing w:line="235" w:lineRule="auto"/>
        <w:ind w:hanging="360"/>
        <w:jc w:val="both"/>
        <w:rPr>
          <w:sz w:val="18"/>
          <w:szCs w:val="18"/>
        </w:rPr>
      </w:pPr>
      <w:r w:rsidRPr="006113F5">
        <w:rPr>
          <w:sz w:val="18"/>
          <w:szCs w:val="18"/>
        </w:rPr>
        <w:t xml:space="preserve">Setelah disi mohon untuk emel kan kepada </w:t>
      </w:r>
      <w:r w:rsidRPr="006113F5">
        <w:rPr>
          <w:color w:val="0463C1"/>
          <w:sz w:val="18"/>
          <w:szCs w:val="18"/>
          <w:u w:val="single" w:color="0463C0"/>
        </w:rPr>
        <w:t>lesenbkkk@kpkt.gov.my</w:t>
      </w:r>
      <w:r w:rsidRPr="006113F5">
        <w:rPr>
          <w:sz w:val="18"/>
          <w:szCs w:val="18"/>
        </w:rPr>
        <w:t xml:space="preserve"> dan </w:t>
      </w:r>
      <w:r>
        <w:rPr>
          <w:sz w:val="18"/>
          <w:szCs w:val="18"/>
        </w:rPr>
        <w:t>s</w:t>
      </w:r>
      <w:r w:rsidRPr="006113F5">
        <w:rPr>
          <w:sz w:val="18"/>
          <w:szCs w:val="18"/>
        </w:rPr>
        <w:t xml:space="preserve">alinan kepada </w:t>
      </w:r>
      <w:r w:rsidRPr="006113F5">
        <w:rPr>
          <w:color w:val="0463C1"/>
          <w:sz w:val="18"/>
          <w:szCs w:val="18"/>
          <w:u w:val="single" w:color="0463C0"/>
        </w:rPr>
        <w:t>ideal@kpkt.gov.my</w:t>
      </w:r>
      <w:r w:rsidRPr="006113F5">
        <w:rPr>
          <w:sz w:val="18"/>
          <w:szCs w:val="18"/>
        </w:rPr>
        <w:t xml:space="preserve">. </w:t>
      </w:r>
    </w:p>
    <w:p w:rsidR="0089028D" w:rsidRDefault="0089028D" w:rsidP="0089028D">
      <w:pPr>
        <w:numPr>
          <w:ilvl w:val="0"/>
          <w:numId w:val="1"/>
        </w:numPr>
        <w:suppressAutoHyphens w:val="0"/>
        <w:spacing w:line="235" w:lineRule="auto"/>
        <w:ind w:hanging="360"/>
        <w:jc w:val="both"/>
        <w:rPr>
          <w:sz w:val="18"/>
          <w:szCs w:val="18"/>
        </w:rPr>
      </w:pPr>
      <w:r w:rsidRPr="006113F5">
        <w:rPr>
          <w:sz w:val="18"/>
          <w:szCs w:val="18"/>
        </w:rPr>
        <w:t xml:space="preserve">Ruangan “Kelulusan” dan “Tindakan (BKK)” dibiarkan kosong dan tidak diisi kerana ia tindakan KPKT. </w:t>
      </w:r>
    </w:p>
    <w:p w:rsidR="00475418" w:rsidRDefault="00475418"/>
    <w:sectPr w:rsidR="0047541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45" w:rsidRDefault="00831045" w:rsidP="0089028D">
      <w:pPr>
        <w:spacing w:line="240" w:lineRule="auto"/>
      </w:pPr>
      <w:r>
        <w:separator/>
      </w:r>
    </w:p>
  </w:endnote>
  <w:endnote w:type="continuationSeparator" w:id="0">
    <w:p w:rsidR="00831045" w:rsidRDefault="00831045" w:rsidP="008902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45" w:rsidRDefault="00831045" w:rsidP="0089028D">
      <w:pPr>
        <w:spacing w:line="240" w:lineRule="auto"/>
      </w:pPr>
      <w:r>
        <w:separator/>
      </w:r>
    </w:p>
  </w:footnote>
  <w:footnote w:type="continuationSeparator" w:id="0">
    <w:p w:rsidR="00831045" w:rsidRDefault="00831045" w:rsidP="008902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28D" w:rsidRDefault="0089028D" w:rsidP="0089028D">
    <w:pPr>
      <w:pStyle w:val="Header"/>
      <w:spacing w:line="240" w:lineRule="auto"/>
      <w:jc w:val="right"/>
      <w:rPr>
        <w:b/>
        <w:lang w:val="en-AU"/>
      </w:rPr>
    </w:pPr>
    <w:r>
      <w:rPr>
        <w:b/>
        <w:lang w:val="en-AU"/>
      </w:rPr>
      <w:t xml:space="preserve">LAMPIRAN 2  </w:t>
    </w:r>
  </w:p>
  <w:p w:rsidR="0089028D" w:rsidRPr="00240662" w:rsidRDefault="0089028D" w:rsidP="0089028D">
    <w:pPr>
      <w:pStyle w:val="Header"/>
      <w:tabs>
        <w:tab w:val="left" w:pos="1758"/>
        <w:tab w:val="right" w:pos="8836"/>
      </w:tabs>
      <w:jc w:val="right"/>
    </w:pPr>
    <w:r>
      <w:rPr>
        <w:b/>
        <w:lang w:val="en-AU"/>
      </w:rPr>
      <w:tab/>
    </w:r>
    <w:r>
      <w:rPr>
        <w:b/>
        <w:lang w:val="en-AU"/>
      </w:rPr>
      <w:tab/>
    </w:r>
    <w:r>
      <w:rPr>
        <w:b/>
        <w:lang w:val="en-AU"/>
      </w:rPr>
      <w:tab/>
    </w:r>
    <w:r w:rsidRPr="00075E47">
      <w:rPr>
        <w:b/>
        <w:lang w:val="en-AU"/>
      </w:rPr>
      <w:t>KPKT-ISMS-P</w:t>
    </w:r>
    <w:r>
      <w:rPr>
        <w:b/>
        <w:lang w:val="en-AU"/>
      </w:rPr>
      <w:t>2</w:t>
    </w:r>
    <w:r w:rsidRPr="00075E47">
      <w:rPr>
        <w:b/>
        <w:lang w:val="en-AU"/>
      </w:rPr>
      <w:t>-00</w:t>
    </w:r>
    <w:r>
      <w:rPr>
        <w:b/>
        <w:lang w:val="en-AU"/>
      </w:rPr>
      <w:t>3</w:t>
    </w:r>
  </w:p>
  <w:p w:rsidR="0089028D" w:rsidRDefault="00890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5340C"/>
    <w:multiLevelType w:val="hybridMultilevel"/>
    <w:tmpl w:val="5ECAC6A8"/>
    <w:lvl w:ilvl="0" w:tplc="D1DA28F0">
      <w:start w:val="1"/>
      <w:numFmt w:val="lowerLetter"/>
      <w:lvlText w:val="%1."/>
      <w:lvlJc w:val="left"/>
      <w:pPr>
        <w:ind w:left="690"/>
      </w:pPr>
      <w:rPr>
        <w:rFonts w:ascii="Arial" w:eastAsia="Arial" w:hAnsi="Arial" w:cs="Arial"/>
        <w:b w:val="0"/>
        <w:i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AFCAE6C">
      <w:start w:val="1"/>
      <w:numFmt w:val="lowerLetter"/>
      <w:lvlText w:val="%2"/>
      <w:lvlJc w:val="left"/>
      <w:pPr>
        <w:ind w:left="141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14C97A">
      <w:start w:val="1"/>
      <w:numFmt w:val="lowerRoman"/>
      <w:lvlText w:val="%3"/>
      <w:lvlJc w:val="left"/>
      <w:pPr>
        <w:ind w:left="213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8E8AB6">
      <w:start w:val="1"/>
      <w:numFmt w:val="decimal"/>
      <w:lvlText w:val="%4"/>
      <w:lvlJc w:val="left"/>
      <w:pPr>
        <w:ind w:left="285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861922">
      <w:start w:val="1"/>
      <w:numFmt w:val="lowerLetter"/>
      <w:lvlText w:val="%5"/>
      <w:lvlJc w:val="left"/>
      <w:pPr>
        <w:ind w:left="357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6C88FE">
      <w:start w:val="1"/>
      <w:numFmt w:val="lowerRoman"/>
      <w:lvlText w:val="%6"/>
      <w:lvlJc w:val="left"/>
      <w:pPr>
        <w:ind w:left="429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7E948A">
      <w:start w:val="1"/>
      <w:numFmt w:val="decimal"/>
      <w:lvlText w:val="%7"/>
      <w:lvlJc w:val="left"/>
      <w:pPr>
        <w:ind w:left="501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0E28A8">
      <w:start w:val="1"/>
      <w:numFmt w:val="lowerLetter"/>
      <w:lvlText w:val="%8"/>
      <w:lvlJc w:val="left"/>
      <w:pPr>
        <w:ind w:left="573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42A7BC">
      <w:start w:val="1"/>
      <w:numFmt w:val="lowerRoman"/>
      <w:lvlText w:val="%9"/>
      <w:lvlJc w:val="left"/>
      <w:pPr>
        <w:ind w:left="6450"/>
      </w:pPr>
      <w:rPr>
        <w:rFonts w:ascii="Arial" w:eastAsia="Arial" w:hAnsi="Arial" w:cs="Arial"/>
        <w:b w:val="0"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28D"/>
    <w:rsid w:val="00475418"/>
    <w:rsid w:val="00831045"/>
    <w:rsid w:val="0089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DBC76"/>
  <w15:chartTrackingRefBased/>
  <w15:docId w15:val="{7FBAF1B9-8CE5-4708-B4D3-323986ED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28D"/>
    <w:pPr>
      <w:suppressAutoHyphens/>
      <w:spacing w:after="0" w:line="360" w:lineRule="auto"/>
    </w:pPr>
    <w:rPr>
      <w:rFonts w:ascii="Arial" w:eastAsia="Times New Roman" w:hAnsi="Arial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0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28D"/>
    <w:rPr>
      <w:rFonts w:ascii="Arial" w:eastAsia="Times New Roman" w:hAnsi="Arial" w:cs="Times New Roman"/>
      <w:sz w:val="24"/>
      <w:szCs w:val="24"/>
      <w:lang w:val="en-US" w:eastAsia="ar-SA"/>
    </w:rPr>
  </w:style>
  <w:style w:type="paragraph" w:styleId="NormalWeb">
    <w:name w:val="Normal (Web)"/>
    <w:basedOn w:val="Normal"/>
    <w:rsid w:val="0089028D"/>
    <w:pPr>
      <w:spacing w:before="280" w:after="115"/>
    </w:pPr>
  </w:style>
  <w:style w:type="table" w:customStyle="1" w:styleId="TableGrid2">
    <w:name w:val="Table Grid2"/>
    <w:basedOn w:val="TableNormal"/>
    <w:next w:val="TableGrid"/>
    <w:uiPriority w:val="39"/>
    <w:rsid w:val="0089028D"/>
    <w:pPr>
      <w:spacing w:after="0" w:line="240" w:lineRule="auto"/>
    </w:pPr>
    <w:rPr>
      <w:rFonts w:ascii="Arial" w:eastAsia="Arial" w:hAnsi="Arial" w:cs="Times New Roman"/>
      <w:color w:val="404040"/>
      <w:kern w:val="2"/>
      <w:sz w:val="18"/>
      <w:szCs w:val="20"/>
      <w:lang w:val="en-US" w:eastAsia="ja-JP"/>
      <w14:ligatures w14:val="standar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90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9028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28D"/>
    <w:rPr>
      <w:rFonts w:ascii="Arial" w:eastAsia="Times New Roman" w:hAnsi="Arial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2024-05-15T06:45:00Z</dcterms:created>
  <dcterms:modified xsi:type="dcterms:W3CDTF">2024-05-15T06:47:00Z</dcterms:modified>
</cp:coreProperties>
</file>